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508" w:rsidRPr="00D8541E" w:rsidRDefault="00D8541E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D8541E">
        <w:rPr>
          <w:rFonts w:ascii="Times New Roman" w:hAnsi="Times New Roman" w:cs="Times New Roman"/>
          <w:sz w:val="28"/>
          <w:szCs w:val="28"/>
          <w:lang w:val="kk-KZ"/>
        </w:rPr>
        <w:t>1. ҚР инвестициялық саясаты және инвестициялық қорлар</w:t>
      </w:r>
      <w:r w:rsidRPr="00D8541E">
        <w:rPr>
          <w:rFonts w:ascii="Times New Roman" w:eastAsia="SimSun" w:hAnsi="Times New Roman" w:cs="Times New Roman"/>
          <w:sz w:val="28"/>
          <w:szCs w:val="28"/>
          <w:lang w:val="kk-KZ"/>
        </w:rPr>
        <w:t xml:space="preserve">, инвестициялар типтері, </w:t>
      </w:r>
      <w:r>
        <w:rPr>
          <w:rFonts w:ascii="Times New Roman" w:eastAsia="SimSun" w:hAnsi="Times New Roman" w:cs="Times New Roman"/>
          <w:sz w:val="28"/>
          <w:szCs w:val="28"/>
          <w:lang w:val="kk-KZ"/>
        </w:rPr>
        <w:t xml:space="preserve">олардың </w:t>
      </w:r>
      <w:r w:rsidRPr="00D8541E">
        <w:rPr>
          <w:rFonts w:ascii="Times New Roman" w:eastAsia="SimSun" w:hAnsi="Times New Roman" w:cs="Times New Roman"/>
          <w:sz w:val="28"/>
          <w:szCs w:val="28"/>
          <w:lang w:val="kk-KZ"/>
        </w:rPr>
        <w:t>даму динамикасы</w:t>
      </w:r>
      <w:r>
        <w:rPr>
          <w:rFonts w:ascii="Times New Roman" w:eastAsia="SimSun" w:hAnsi="Times New Roman" w:cs="Times New Roman"/>
          <w:sz w:val="28"/>
          <w:szCs w:val="28"/>
          <w:lang w:val="kk-KZ"/>
        </w:rPr>
        <w:t>на</w:t>
      </w:r>
      <w:r w:rsidRPr="00D8541E">
        <w:rPr>
          <w:rFonts w:ascii="Times New Roman" w:eastAsia="SimSun" w:hAnsi="Times New Roman" w:cs="Times New Roman"/>
          <w:sz w:val="28"/>
          <w:szCs w:val="28"/>
          <w:lang w:val="kk-KZ"/>
        </w:rPr>
        <w:t xml:space="preserve"> талдау</w:t>
      </w:r>
      <w:r>
        <w:rPr>
          <w:rFonts w:ascii="Times New Roman" w:eastAsia="SimSun" w:hAnsi="Times New Roman" w:cs="Times New Roman"/>
          <w:sz w:val="28"/>
          <w:szCs w:val="28"/>
          <w:lang w:val="kk-KZ"/>
        </w:rPr>
        <w:t xml:space="preserve"> жасау.</w:t>
      </w:r>
    </w:p>
    <w:sectPr w:rsidR="00577508" w:rsidRPr="00D8541E" w:rsidSect="00577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41E"/>
    <w:rsid w:val="003A0977"/>
    <w:rsid w:val="00577508"/>
    <w:rsid w:val="00D8541E"/>
    <w:rsid w:val="00F4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F2197A-B479-414A-A97A-BA13960A5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2019-09-19T10:30:00Z</dcterms:created>
  <dcterms:modified xsi:type="dcterms:W3CDTF">2019-09-19T10:30:00Z</dcterms:modified>
</cp:coreProperties>
</file>